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AA2" w:rsidRDefault="00D37AA2" w:rsidP="0003280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uk-UA"/>
        </w:rPr>
      </w:pPr>
    </w:p>
    <w:p w:rsidR="0003280E" w:rsidRPr="00D37AA2" w:rsidRDefault="00D37AA2" w:rsidP="0003280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uk-UA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u w:val="single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2851283</wp:posOffset>
            </wp:positionH>
            <wp:positionV relativeFrom="paragraph">
              <wp:posOffset>31957</wp:posOffset>
            </wp:positionV>
            <wp:extent cx="3539682" cy="3083442"/>
            <wp:effectExtent l="19050" t="0" r="3618" b="0"/>
            <wp:wrapTight wrapText="bothSides">
              <wp:wrapPolygon edited="0">
                <wp:start x="-116" y="0"/>
                <wp:lineTo x="-116" y="21485"/>
                <wp:lineTo x="21622" y="21485"/>
                <wp:lineTo x="21622" y="0"/>
                <wp:lineTo x="-116" y="0"/>
              </wp:wrapPolygon>
            </wp:wrapTight>
            <wp:docPr id="1" name="Рисунок 1" descr="C:\Users\Таня\Desktop\1648503562_1-kartinkin-net-p-shkola-multyashnie-kartink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1648503562_1-kartinkin-net-p-shkola-multyashnie-kartinki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682" cy="3083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0D95" w:rsidRPr="00D37AA2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uk-UA"/>
        </w:rPr>
        <w:t xml:space="preserve">ТЕМА </w:t>
      </w:r>
      <w:r w:rsidR="0003280E" w:rsidRPr="00D37AA2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uk-UA"/>
        </w:rPr>
        <w:t>2</w:t>
      </w:r>
    </w:p>
    <w:p w:rsidR="0003280E" w:rsidRPr="00D37AA2" w:rsidRDefault="0003280E" w:rsidP="0003280E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D37AA2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ЕЛЕКТРИ</w:t>
      </w:r>
      <w:r w:rsidR="00C8140C" w:rsidRPr="00D37AA2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ЗАЦІЯ ТІЛ. ДВА РОДИ ЗАРЯДІВ</w:t>
      </w:r>
    </w:p>
    <w:p w:rsidR="00D37AA2" w:rsidRDefault="00D37AA2" w:rsidP="00C8140C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37AA2" w:rsidRDefault="00D37AA2" w:rsidP="00C8140C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8140C" w:rsidRPr="00D37AA2" w:rsidRDefault="00D37AA2" w:rsidP="00C8140C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37AA2">
        <w:rPr>
          <w:rFonts w:ascii="Times New Roman" w:hAnsi="Times New Roman" w:cs="Times New Roman"/>
          <w:b/>
          <w:i/>
          <w:sz w:val="28"/>
          <w:szCs w:val="28"/>
          <w:u w:val="single"/>
        </w:rPr>
        <w:t>ПОЧАТКОВИЙ РІВЕНЬ</w:t>
      </w:r>
    </w:p>
    <w:p w:rsidR="00C8140C" w:rsidRPr="00D37AA2" w:rsidRDefault="00C8140C" w:rsidP="00C8140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Учень (учениця) розпізнає, описує електризацію тіл , </w:t>
      </w:r>
      <w:r w:rsidRPr="00D37AA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знає</w:t>
      </w:r>
      <w:r w:rsidRPr="00D37A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поняття електричного заряду, механізми електризації, характер взаємодії заряджених тіл;</w:t>
      </w:r>
    </w:p>
    <w:p w:rsidR="00C8140C" w:rsidRPr="00D37AA2" w:rsidRDefault="00C8140C" w:rsidP="00C8140C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з допомогою вчителя відповідає на запитання, що потребують однослівної відповіді,  розрізняє буквені позначення окремих фізичних величин</w:t>
      </w:r>
    </w:p>
    <w:p w:rsidR="00C41746" w:rsidRPr="00D37AA2" w:rsidRDefault="00C41746" w:rsidP="00C8140C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8140C" w:rsidRPr="00D37AA2" w:rsidRDefault="00C8140C" w:rsidP="00C8140C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D37AA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СЕРЕДНІЙ РІВЕНЬ</w:t>
      </w:r>
    </w:p>
    <w:p w:rsidR="0059413D" w:rsidRPr="00D37AA2" w:rsidRDefault="0059413D" w:rsidP="0059413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пояснює  явище електризації</w:t>
      </w:r>
      <w:r w:rsidR="00C8140C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37AA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графічно зображає</w:t>
      </w:r>
      <w:r w:rsidRPr="00D37A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електричне поле;</w:t>
      </w:r>
      <w:r w:rsidR="009A6277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</w:t>
      </w: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озуміє поняття елементарний заряд, дискретність електричного заряду</w:t>
      </w:r>
    </w:p>
    <w:p w:rsidR="00C8140C" w:rsidRPr="00D37AA2" w:rsidRDefault="00C8140C" w:rsidP="00C8140C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знає одиниці вимірювання окремих ф</w:t>
      </w:r>
      <w:r w:rsidR="0059413D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ізичних величин ( сили, електричного заряду), та одиниць вимірювання</w:t>
      </w:r>
    </w:p>
    <w:p w:rsidR="0059413D" w:rsidRPr="00D37AA2" w:rsidRDefault="0059413D" w:rsidP="00C8140C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C8140C" w:rsidRPr="00D37AA2" w:rsidRDefault="00C8140C" w:rsidP="00C8140C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D37AA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ДОСТАТНІЙ РІВЕНЬ</w:t>
      </w:r>
    </w:p>
    <w:p w:rsidR="00C8140C" w:rsidRPr="00D37AA2" w:rsidRDefault="00C8140C" w:rsidP="0059413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Учень (учениця) уміє пояснювати </w:t>
      </w:r>
      <w:r w:rsidR="0059413D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, механізми електризації, характер взаємодії заряджених тіл;</w:t>
      </w: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59413D" w:rsidRPr="00D37AA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формулює</w:t>
      </w:r>
      <w:r w:rsidR="0059413D" w:rsidRPr="00D37A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59413D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закони Кулона, збереження електричного заряду</w:t>
      </w:r>
      <w:r w:rsidR="009A6277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A90D95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Вміє  аналізувати</w:t>
      </w: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узагальнювати знання, систематизувати їх, робити висновки. </w:t>
      </w:r>
      <w:r w:rsidR="0059413D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A6277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розв’язувати  фізичні </w:t>
      </w:r>
      <w:r w:rsidR="0059413D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</w:t>
      </w:r>
      <w:r w:rsidR="009A6277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 </w:t>
      </w:r>
      <w:r w:rsidR="0059413D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різних типів</w:t>
      </w:r>
      <w:r w:rsidR="009A6277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A90D95" w:rsidRPr="00D37AA2" w:rsidRDefault="00A90D95" w:rsidP="0059413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8140C" w:rsidRPr="00D37AA2" w:rsidRDefault="00C8140C" w:rsidP="00C8140C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D37AA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ВИСОКИЙ РІВЕНЬ</w:t>
      </w:r>
    </w:p>
    <w:p w:rsidR="00C8140C" w:rsidRPr="00D37AA2" w:rsidRDefault="00C8140C" w:rsidP="00C8140C">
      <w:pPr>
        <w:rPr>
          <w:rFonts w:ascii="Times New Roman" w:hAnsi="Times New Roman" w:cs="Times New Roman"/>
          <w:sz w:val="28"/>
          <w:szCs w:val="28"/>
        </w:rPr>
      </w:pP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вільно володіє вивченим матеріалом, уміло використовує наукову термінологію, вміє опрацьовувати наукову інформацію: знаходити нові факти, явища, ідеї, самостійно робити висновки</w:t>
      </w:r>
      <w:r w:rsidR="00A90D95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.  Розв’язує різні типи задач на закон Кулона</w:t>
      </w:r>
      <w:r w:rsidR="00A66968" w:rsidRPr="00D37A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розв'язує комбіновані задачі, що потребують володіння навчальним матеріалом різних тем з фізики.</w:t>
      </w:r>
    </w:p>
    <w:p w:rsidR="00C8140C" w:rsidRPr="00D37AA2" w:rsidRDefault="00C8140C" w:rsidP="0003280E">
      <w:pPr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</w:pPr>
    </w:p>
    <w:p w:rsidR="00C8140C" w:rsidRPr="00D37AA2" w:rsidRDefault="00A90D95" w:rsidP="0003280E">
      <w:pPr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uk-UA"/>
        </w:rPr>
      </w:pPr>
      <w:r w:rsidRPr="00D37AA2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uk-UA"/>
        </w:rPr>
        <w:lastRenderedPageBreak/>
        <w:t>ТЕМА 3</w:t>
      </w:r>
    </w:p>
    <w:p w:rsidR="00A90D95" w:rsidRPr="00D37AA2" w:rsidRDefault="00A90D95" w:rsidP="0003280E">
      <w:pPr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uk-UA"/>
        </w:rPr>
      </w:pPr>
      <w:r w:rsidRPr="00D37AA2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uk-UA"/>
        </w:rPr>
        <w:t>ЕЛЕКТРИЧНІ ЯВИЩА, ЕЛЕКТРИЧНИЙ СТРУМ</w:t>
      </w:r>
    </w:p>
    <w:p w:rsidR="00D37AA2" w:rsidRDefault="00D37AA2" w:rsidP="00C4174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41746" w:rsidRPr="00D37AA2" w:rsidRDefault="00D37AA2" w:rsidP="00C4174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37AA2">
        <w:rPr>
          <w:rFonts w:ascii="Times New Roman" w:hAnsi="Times New Roman" w:cs="Times New Roman"/>
          <w:b/>
          <w:i/>
          <w:sz w:val="28"/>
          <w:szCs w:val="28"/>
          <w:u w:val="single"/>
        </w:rPr>
        <w:t>ПОЧАТКОВИЙ РІВЕНЬ</w:t>
      </w:r>
    </w:p>
    <w:p w:rsidR="00C41746" w:rsidRPr="00D37AA2" w:rsidRDefault="00C41746" w:rsidP="00C41746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Учень (учениця) розпізнає,  електричні явища, </w:t>
      </w:r>
      <w:r w:rsidRPr="00D37AA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розуміє</w:t>
      </w:r>
      <w:r w:rsidRPr="00D37A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природу електричного струму , називає </w:t>
      </w:r>
      <w:r w:rsidR="00E00755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фізичні </w:t>
      </w: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величини (сила струму, напруга, опір провідника ) та одиниці їх вимірювання, з допомогою вчителя відповідає на запитання, що потребують однослівної відповіді,  розрізняє буквені позначення окремих фізичних величин</w:t>
      </w:r>
    </w:p>
    <w:p w:rsidR="00D37AA2" w:rsidRDefault="00D37AA2" w:rsidP="00C41746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C41746" w:rsidRPr="00D37AA2" w:rsidRDefault="00C41746" w:rsidP="00C41746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D37AA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СЕРЕДНІЙ РІВЕНЬ</w:t>
      </w:r>
    </w:p>
    <w:p w:rsidR="00E00755" w:rsidRPr="00D37AA2" w:rsidRDefault="00E00755" w:rsidP="00C41746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описує електричні явища</w:t>
      </w:r>
      <w:r w:rsidR="00C41746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D37AA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формулює</w:t>
      </w:r>
      <w:r w:rsidRPr="00D37A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визначення фізичної величини (сила струму, напруга, опір провідника ) та їх одиниці,  відтворює формули. Знає математичний запис закону Ома.</w:t>
      </w:r>
    </w:p>
    <w:p w:rsidR="00D37AA2" w:rsidRDefault="00D37AA2" w:rsidP="00C41746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41746" w:rsidRPr="00D37AA2" w:rsidRDefault="00E00755" w:rsidP="00C41746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41746" w:rsidRPr="00D37AA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ДОСТАТНІЙ РІВЕНЬ</w:t>
      </w:r>
    </w:p>
    <w:p w:rsidR="00E00755" w:rsidRPr="00D37AA2" w:rsidRDefault="00C41746" w:rsidP="00E0075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</w:t>
      </w:r>
      <w:r w:rsidR="00E00755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E00755" w:rsidRPr="00D37AA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застосову</w:t>
      </w:r>
      <w:r w:rsidR="00904145" w:rsidRPr="00D37AA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є </w:t>
      </w:r>
      <w:r w:rsidR="00E00755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 Ома для ділянки кола, формули сили струму, напруги, опору , залежності опору провідника від його довжини, площі перерізу та п</w:t>
      </w:r>
      <w:r w:rsidR="00904145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итомого опору матеріалу, </w:t>
      </w:r>
      <w:r w:rsidR="00E00755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процесі розв’язування фізичних задач різних типів</w:t>
      </w:r>
      <w:r w:rsidR="00904145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. Під час виконання лабораторних робіт креслить схеми електричних кіл;</w:t>
      </w:r>
      <w:r w:rsidR="00904145" w:rsidRPr="00D37AA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складає</w:t>
      </w:r>
      <w:r w:rsidR="00904145" w:rsidRPr="00D37A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904145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прості електричні кола;</w:t>
      </w:r>
      <w:r w:rsidR="00904145" w:rsidRPr="00D37AA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користується</w:t>
      </w:r>
      <w:r w:rsidR="00904145" w:rsidRPr="00D37A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904145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вимірювальними приладами для визначення сили струму, напруги, опору;</w:t>
      </w:r>
    </w:p>
    <w:p w:rsidR="00904145" w:rsidRPr="00D37AA2" w:rsidRDefault="00904145" w:rsidP="00E0075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41746" w:rsidRPr="00D37AA2" w:rsidRDefault="00C41746" w:rsidP="00C41746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37AA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ВИСОКИЙ РІВЕНЬ</w:t>
      </w:r>
    </w:p>
    <w:p w:rsidR="00904145" w:rsidRPr="00D37AA2" w:rsidRDefault="00C41746" w:rsidP="00A66968">
      <w:pPr>
        <w:rPr>
          <w:rFonts w:ascii="Times New Roman" w:hAnsi="Times New Roman" w:cs="Times New Roman"/>
          <w:sz w:val="28"/>
          <w:szCs w:val="28"/>
        </w:rPr>
      </w:pPr>
      <w:r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вільно володіє вивченим матеріалом, уміло використовує наукову термінологію, вміє опрацьовувати наукову інформацію: знаходити нові факти, явища, ідеї, самостійно робити висновки</w:t>
      </w:r>
      <w:r w:rsidR="00A66968" w:rsidRPr="00D37A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розв'язує комбіновані задачі, що потребують володіння навчальним матеріалом різних тем з фізики.</w:t>
      </w:r>
      <w:r w:rsidR="00904145" w:rsidRPr="00D37AA2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оцінює</w:t>
      </w:r>
      <w:r w:rsidR="00904145" w:rsidRPr="00D37A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904145" w:rsidRPr="00D37AA2">
        <w:rPr>
          <w:rFonts w:ascii="Times New Roman" w:eastAsia="Times New Roman" w:hAnsi="Times New Roman" w:cs="Times New Roman"/>
          <w:sz w:val="28"/>
          <w:szCs w:val="28"/>
          <w:lang w:eastAsia="uk-UA"/>
        </w:rPr>
        <w:t>параметри струму, безпечні для людського організму, можливості захисту людини від ураження електричним струмом;</w:t>
      </w:r>
    </w:p>
    <w:p w:rsidR="00C41746" w:rsidRPr="00D37AA2" w:rsidRDefault="00C41746" w:rsidP="00904145">
      <w:pPr>
        <w:rPr>
          <w:sz w:val="28"/>
          <w:szCs w:val="28"/>
        </w:rPr>
      </w:pPr>
    </w:p>
    <w:p w:rsidR="00C41746" w:rsidRPr="001508AC" w:rsidRDefault="00C41746" w:rsidP="0003280E">
      <w:pPr>
        <w:rPr>
          <w:rFonts w:ascii="Times New Roman" w:eastAsia="Times New Roman" w:hAnsi="Times New Roman" w:cs="Times New Roman"/>
          <w:i/>
          <w:iCs/>
          <w:color w:val="4E4E4E"/>
          <w:sz w:val="28"/>
          <w:szCs w:val="28"/>
          <w:lang w:eastAsia="uk-UA"/>
        </w:rPr>
      </w:pPr>
    </w:p>
    <w:p w:rsidR="00C8140C" w:rsidRDefault="00C8140C" w:rsidP="0003280E">
      <w:pPr>
        <w:rPr>
          <w:rFonts w:ascii="Times New Roman" w:eastAsia="Times New Roman" w:hAnsi="Times New Roman" w:cs="Times New Roman"/>
          <w:i/>
          <w:iCs/>
          <w:color w:val="4E4E4E"/>
          <w:sz w:val="24"/>
          <w:szCs w:val="24"/>
          <w:lang w:eastAsia="uk-UA"/>
        </w:rPr>
      </w:pPr>
    </w:p>
    <w:sectPr w:rsidR="00C8140C" w:rsidSect="00DC03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3280E"/>
    <w:rsid w:val="0003280E"/>
    <w:rsid w:val="000D56A8"/>
    <w:rsid w:val="00126753"/>
    <w:rsid w:val="001508AC"/>
    <w:rsid w:val="001A1391"/>
    <w:rsid w:val="00412862"/>
    <w:rsid w:val="0059413D"/>
    <w:rsid w:val="005A1D3A"/>
    <w:rsid w:val="00624560"/>
    <w:rsid w:val="00904145"/>
    <w:rsid w:val="009A6277"/>
    <w:rsid w:val="00A66968"/>
    <w:rsid w:val="00A90D95"/>
    <w:rsid w:val="00B65443"/>
    <w:rsid w:val="00C41746"/>
    <w:rsid w:val="00C8140C"/>
    <w:rsid w:val="00D22F83"/>
    <w:rsid w:val="00D37AA2"/>
    <w:rsid w:val="00DC03AF"/>
    <w:rsid w:val="00E00755"/>
    <w:rsid w:val="00EA683C"/>
    <w:rsid w:val="00F61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A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4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1731</Words>
  <Characters>988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11</cp:revision>
  <dcterms:created xsi:type="dcterms:W3CDTF">2022-07-27T11:03:00Z</dcterms:created>
  <dcterms:modified xsi:type="dcterms:W3CDTF">2022-08-28T13:31:00Z</dcterms:modified>
</cp:coreProperties>
</file>